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FDFB" w14:textId="007C828C" w:rsidR="00C53ED0" w:rsidRDefault="00081BE6" w:rsidP="00496C6C">
      <w:r w:rsidRPr="00496C6C">
        <w:rPr>
          <w:u w:val="single"/>
        </w:rPr>
        <w:t>EXACTITUDES VRAGENL.</w:t>
      </w:r>
      <w:r>
        <w:t xml:space="preserve"> </w:t>
      </w:r>
    </w:p>
    <w:p w14:paraId="174DE386" w14:textId="31A53CA9" w:rsidR="00C470F4" w:rsidRPr="00E43F94" w:rsidRDefault="00081BE6" w:rsidP="00496C6C">
      <w:r w:rsidRPr="00081BE6">
        <w:rPr>
          <w:u w:val="single"/>
        </w:rPr>
        <w:t>CULTUUR VRAGENLIJST</w:t>
      </w:r>
      <w:r>
        <w:t xml:space="preserve"> </w:t>
      </w:r>
      <w:r w:rsidR="00C14F8B">
        <w:br/>
      </w:r>
      <w:r w:rsidR="0088011F">
        <w:rPr>
          <w:u w:val="single"/>
        </w:rPr>
        <w:t>CONTRACT OF XPECTATIONS</w:t>
      </w:r>
    </w:p>
    <w:p w14:paraId="3D5ED9E5" w14:textId="6E678CBB" w:rsidR="00496C6C" w:rsidRPr="0088011F" w:rsidRDefault="0016292B" w:rsidP="00496C6C">
      <w:pPr>
        <w:ind w:left="705" w:hanging="705"/>
        <w:rPr>
          <w:color w:val="FF0000"/>
          <w:u w:val="single"/>
        </w:rPr>
      </w:pPr>
      <w:r w:rsidRPr="0088011F">
        <w:rPr>
          <w:u w:val="single"/>
        </w:rPr>
        <w:t>SIT LEID</w:t>
      </w:r>
      <w:r w:rsidR="0088011F" w:rsidRPr="0088011F">
        <w:rPr>
          <w:u w:val="single"/>
        </w:rPr>
        <w:t xml:space="preserve">     </w:t>
      </w:r>
      <w:r w:rsidR="0088011F" w:rsidRPr="0088011F">
        <w:rPr>
          <w:color w:val="FF0000"/>
          <w:u w:val="single"/>
        </w:rPr>
        <w:t xml:space="preserve">Dat vind je bij BP, dagdeel 1. </w:t>
      </w:r>
    </w:p>
    <w:p w14:paraId="496C8291" w14:textId="359F9FCA" w:rsidR="006617F6" w:rsidRPr="0088011F" w:rsidRDefault="006617F6" w:rsidP="00496C6C">
      <w:pPr>
        <w:ind w:left="705" w:hanging="705"/>
      </w:pPr>
      <w:r w:rsidRPr="0088011F">
        <w:rPr>
          <w:rFonts w:ascii="Calibri" w:hAnsi="Calibri" w:cs="Calibri"/>
          <w:color w:val="000000"/>
          <w:u w:val="single"/>
        </w:rPr>
        <w:t>CULTURE MAP AXES SUMMARY</w:t>
      </w:r>
      <w:r w:rsidRPr="0088011F">
        <w:rPr>
          <w:rFonts w:ascii="Calibri" w:hAnsi="Calibri" w:cs="Calibri"/>
          <w:color w:val="000000"/>
        </w:rPr>
        <w:t xml:space="preserve"> </w:t>
      </w:r>
      <w:r w:rsidR="0088011F" w:rsidRPr="0088011F">
        <w:rPr>
          <w:rFonts w:ascii="Calibri" w:hAnsi="Calibri" w:cs="Calibri"/>
          <w:color w:val="000000"/>
        </w:rPr>
        <w:t>Die staat al bij</w:t>
      </w:r>
      <w:r w:rsidR="0088011F">
        <w:rPr>
          <w:rFonts w:ascii="Calibri" w:hAnsi="Calibri" w:cs="Calibri"/>
          <w:color w:val="000000"/>
        </w:rPr>
        <w:t xml:space="preserve"> OKA-1 daags programma BP.</w:t>
      </w:r>
    </w:p>
    <w:sectPr w:rsidR="006617F6" w:rsidRPr="00880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5C01" w14:textId="77777777" w:rsidR="00361446" w:rsidRDefault="00361446" w:rsidP="0039301E">
      <w:pPr>
        <w:spacing w:after="0" w:line="240" w:lineRule="auto"/>
      </w:pPr>
      <w:r>
        <w:separator/>
      </w:r>
    </w:p>
  </w:endnote>
  <w:endnote w:type="continuationSeparator" w:id="0">
    <w:p w14:paraId="086C4041" w14:textId="77777777" w:rsidR="00361446" w:rsidRDefault="00361446" w:rsidP="0039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6057064"/>
      <w:docPartObj>
        <w:docPartGallery w:val="Page Numbers (Bottom of Page)"/>
        <w:docPartUnique/>
      </w:docPartObj>
    </w:sdtPr>
    <w:sdtContent>
      <w:p w14:paraId="7A883750" w14:textId="34F05A4B" w:rsidR="0039301E" w:rsidRDefault="0039301E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1F3324" wp14:editId="2510AD9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650703066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9B715" w14:textId="77777777" w:rsidR="0039301E" w:rsidRDefault="0039301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9713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97132" w:themeColor="accent2"/>
                                </w:rPr>
                                <w:t>2</w:t>
                              </w:r>
                              <w:r>
                                <w:rPr>
                                  <w:color w:val="E9713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C1F3324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3F9B715" w14:textId="77777777" w:rsidR="0039301E" w:rsidRDefault="0039301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9713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97132" w:themeColor="accent2"/>
                          </w:rPr>
                          <w:t>2</w:t>
                        </w:r>
                        <w:r>
                          <w:rPr>
                            <w:color w:val="E9713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B513" w14:textId="77777777" w:rsidR="00361446" w:rsidRDefault="00361446" w:rsidP="0039301E">
      <w:pPr>
        <w:spacing w:after="0" w:line="240" w:lineRule="auto"/>
      </w:pPr>
      <w:r>
        <w:separator/>
      </w:r>
    </w:p>
  </w:footnote>
  <w:footnote w:type="continuationSeparator" w:id="0">
    <w:p w14:paraId="3205ED6E" w14:textId="77777777" w:rsidR="00361446" w:rsidRDefault="00361446" w:rsidP="0039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377"/>
    <w:multiLevelType w:val="hybridMultilevel"/>
    <w:tmpl w:val="17465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75F"/>
    <w:multiLevelType w:val="hybridMultilevel"/>
    <w:tmpl w:val="0E6CB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4EAD"/>
    <w:multiLevelType w:val="hybridMultilevel"/>
    <w:tmpl w:val="F7F2B6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36D2"/>
    <w:multiLevelType w:val="hybridMultilevel"/>
    <w:tmpl w:val="94260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4A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8426484">
    <w:abstractNumId w:val="3"/>
  </w:num>
  <w:num w:numId="2" w16cid:durableId="1034958998">
    <w:abstractNumId w:val="2"/>
  </w:num>
  <w:num w:numId="3" w16cid:durableId="576935838">
    <w:abstractNumId w:val="1"/>
  </w:num>
  <w:num w:numId="4" w16cid:durableId="230578033">
    <w:abstractNumId w:val="4"/>
  </w:num>
  <w:num w:numId="5" w16cid:durableId="181229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2"/>
    <w:rsid w:val="00026D8C"/>
    <w:rsid w:val="00081BE6"/>
    <w:rsid w:val="000B4B17"/>
    <w:rsid w:val="000D13D1"/>
    <w:rsid w:val="0016292B"/>
    <w:rsid w:val="002E6913"/>
    <w:rsid w:val="00330106"/>
    <w:rsid w:val="00361446"/>
    <w:rsid w:val="0039301E"/>
    <w:rsid w:val="003B0CC0"/>
    <w:rsid w:val="00425421"/>
    <w:rsid w:val="00496C6C"/>
    <w:rsid w:val="004D4177"/>
    <w:rsid w:val="004F0250"/>
    <w:rsid w:val="00527705"/>
    <w:rsid w:val="00660657"/>
    <w:rsid w:val="006617F6"/>
    <w:rsid w:val="00677F31"/>
    <w:rsid w:val="00686133"/>
    <w:rsid w:val="006B2F30"/>
    <w:rsid w:val="0088011F"/>
    <w:rsid w:val="00902732"/>
    <w:rsid w:val="009B2527"/>
    <w:rsid w:val="00A46D4B"/>
    <w:rsid w:val="00B06FEE"/>
    <w:rsid w:val="00C14F8B"/>
    <w:rsid w:val="00C470F4"/>
    <w:rsid w:val="00C53ED0"/>
    <w:rsid w:val="00C82F28"/>
    <w:rsid w:val="00CC1007"/>
    <w:rsid w:val="00D24158"/>
    <w:rsid w:val="00D705A4"/>
    <w:rsid w:val="00D74DD2"/>
    <w:rsid w:val="00E26D46"/>
    <w:rsid w:val="00E43F94"/>
    <w:rsid w:val="00EB513F"/>
    <w:rsid w:val="00EF3B42"/>
    <w:rsid w:val="00F136A0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8E230"/>
  <w15:chartTrackingRefBased/>
  <w15:docId w15:val="{EE482C82-2E5E-49A1-AA1F-5B3D9EF9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2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0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2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2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2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2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2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2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2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0106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02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2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27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27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27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27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27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27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2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2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2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27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27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27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2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27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273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66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apple-tab-span">
    <w:name w:val="apple-tab-span"/>
    <w:basedOn w:val="Standaardalinea-lettertype"/>
    <w:rsid w:val="006617F6"/>
  </w:style>
  <w:style w:type="character" w:styleId="Hyperlink">
    <w:name w:val="Hyperlink"/>
    <w:basedOn w:val="Standaardalinea-lettertype"/>
    <w:uiPriority w:val="99"/>
    <w:unhideWhenUsed/>
    <w:rsid w:val="00D2415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415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1007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9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301E"/>
  </w:style>
  <w:style w:type="paragraph" w:styleId="Voettekst">
    <w:name w:val="footer"/>
    <w:basedOn w:val="Standaard"/>
    <w:link w:val="VoettekstChar"/>
    <w:uiPriority w:val="99"/>
    <w:unhideWhenUsed/>
    <w:rsid w:val="0039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Hertz</dc:creator>
  <cp:keywords/>
  <dc:description/>
  <cp:lastModifiedBy>Brigitte Hertz</cp:lastModifiedBy>
  <cp:revision>3</cp:revision>
  <dcterms:created xsi:type="dcterms:W3CDTF">2025-03-18T14:23:00Z</dcterms:created>
  <dcterms:modified xsi:type="dcterms:W3CDTF">2025-03-18T14:27:00Z</dcterms:modified>
</cp:coreProperties>
</file>